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50FD" w14:textId="77777777" w:rsidR="00A47D48" w:rsidRPr="008F3D4B" w:rsidRDefault="00A47D48" w:rsidP="00A47D48">
      <w:pPr>
        <w:jc w:val="both"/>
        <w:rPr>
          <w:rFonts w:ascii="Arial" w:hAnsi="Arial" w:cs="Arial"/>
          <w:b/>
        </w:rPr>
      </w:pPr>
    </w:p>
    <w:p w14:paraId="67828558" w14:textId="33686BD0" w:rsidR="00E376E9" w:rsidRPr="008F3D4B" w:rsidRDefault="00E376E9" w:rsidP="008F3D4B">
      <w:pPr>
        <w:jc w:val="right"/>
        <w:rPr>
          <w:rFonts w:ascii="Arial" w:hAnsi="Arial" w:cs="Arial"/>
        </w:rPr>
      </w:pPr>
      <w:r w:rsidRPr="008F3D4B">
        <w:rPr>
          <w:rFonts w:ascii="Arial" w:hAnsi="Arial" w:cs="Arial"/>
        </w:rPr>
        <w:tab/>
      </w:r>
      <w:r w:rsidRPr="008F3D4B">
        <w:rPr>
          <w:rFonts w:ascii="Arial" w:hAnsi="Arial" w:cs="Arial"/>
        </w:rPr>
        <w:tab/>
        <w:t xml:space="preserve">              </w:t>
      </w:r>
      <w:r w:rsidRPr="008F3D4B">
        <w:rPr>
          <w:rFonts w:ascii="Arial" w:hAnsi="Arial" w:cs="Arial"/>
        </w:rPr>
        <w:tab/>
        <w:t xml:space="preserve">        </w:t>
      </w:r>
      <w:r w:rsidRPr="008F3D4B">
        <w:rPr>
          <w:rFonts w:ascii="Arial" w:hAnsi="Arial" w:cs="Arial"/>
        </w:rPr>
        <w:tab/>
      </w:r>
      <w:r w:rsidRPr="008F3D4B">
        <w:rPr>
          <w:rFonts w:ascii="Arial" w:hAnsi="Arial" w:cs="Arial"/>
        </w:rPr>
        <w:tab/>
        <w:t xml:space="preserve">  Krobia, dnia </w:t>
      </w:r>
      <w:r w:rsidR="008F3D4B" w:rsidRPr="008F3D4B">
        <w:rPr>
          <w:rFonts w:ascii="Arial" w:hAnsi="Arial" w:cs="Arial"/>
        </w:rPr>
        <w:t>0</w:t>
      </w:r>
      <w:r w:rsidR="00DF773D">
        <w:rPr>
          <w:rFonts w:ascii="Arial" w:hAnsi="Arial" w:cs="Arial"/>
        </w:rPr>
        <w:t>3</w:t>
      </w:r>
      <w:r w:rsidRPr="008F3D4B">
        <w:rPr>
          <w:rFonts w:ascii="Arial" w:hAnsi="Arial" w:cs="Arial"/>
        </w:rPr>
        <w:t xml:space="preserve"> </w:t>
      </w:r>
      <w:r w:rsidR="008F3D4B" w:rsidRPr="008F3D4B">
        <w:rPr>
          <w:rFonts w:ascii="Arial" w:hAnsi="Arial" w:cs="Arial"/>
        </w:rPr>
        <w:t>października</w:t>
      </w:r>
      <w:r w:rsidRPr="008F3D4B">
        <w:rPr>
          <w:rFonts w:ascii="Arial" w:hAnsi="Arial" w:cs="Arial"/>
        </w:rPr>
        <w:t xml:space="preserve"> 202</w:t>
      </w:r>
      <w:r w:rsidR="008F3D4B" w:rsidRPr="008F3D4B">
        <w:rPr>
          <w:rFonts w:ascii="Arial" w:hAnsi="Arial" w:cs="Arial"/>
        </w:rPr>
        <w:t>3</w:t>
      </w:r>
      <w:r w:rsidRPr="008F3D4B">
        <w:rPr>
          <w:rFonts w:ascii="Arial" w:hAnsi="Arial" w:cs="Arial"/>
        </w:rPr>
        <w:t xml:space="preserve">r. </w:t>
      </w:r>
    </w:p>
    <w:p w14:paraId="48AC24FB" w14:textId="69833D47" w:rsidR="008F3D4B" w:rsidRPr="00E6573C" w:rsidRDefault="008F3D4B" w:rsidP="008F3D4B">
      <w:pPr>
        <w:rPr>
          <w:rFonts w:ascii="Arial" w:hAnsi="Arial" w:cs="Arial"/>
        </w:rPr>
      </w:pPr>
      <w:r w:rsidRPr="008F3D4B">
        <w:rPr>
          <w:rFonts w:ascii="Arial" w:hAnsi="Arial" w:cs="Arial"/>
          <w:color w:val="000000" w:themeColor="text1"/>
        </w:rPr>
        <w:t>WO.</w:t>
      </w:r>
      <w:r w:rsidR="00DF773D">
        <w:rPr>
          <w:rFonts w:ascii="Arial" w:hAnsi="Arial" w:cs="Arial"/>
          <w:color w:val="000000" w:themeColor="text1"/>
        </w:rPr>
        <w:t>1431</w:t>
      </w:r>
      <w:r w:rsidRPr="00E6573C">
        <w:rPr>
          <w:rFonts w:ascii="Arial" w:hAnsi="Arial" w:cs="Arial"/>
        </w:rPr>
        <w:t>.</w:t>
      </w:r>
      <w:r w:rsidR="00DF773D">
        <w:rPr>
          <w:rFonts w:ascii="Arial" w:hAnsi="Arial" w:cs="Arial"/>
        </w:rPr>
        <w:t>45</w:t>
      </w:r>
      <w:r w:rsidRPr="00E6573C">
        <w:rPr>
          <w:rFonts w:ascii="Arial" w:hAnsi="Arial" w:cs="Arial"/>
        </w:rPr>
        <w:t>.2023</w:t>
      </w:r>
    </w:p>
    <w:p w14:paraId="15425EA2" w14:textId="77777777" w:rsidR="00E376E9" w:rsidRPr="008F3D4B" w:rsidRDefault="00E376E9" w:rsidP="00E376E9">
      <w:pPr>
        <w:rPr>
          <w:rFonts w:ascii="Arial" w:hAnsi="Arial" w:cs="Arial"/>
          <w:highlight w:val="yellow"/>
        </w:rPr>
      </w:pPr>
    </w:p>
    <w:p w14:paraId="2E352247" w14:textId="77777777" w:rsidR="00E376E9" w:rsidRDefault="00E376E9" w:rsidP="00E37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119EC2" w14:textId="77777777" w:rsidR="006E6933" w:rsidRDefault="006E6933" w:rsidP="00E37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AC7A97" w14:textId="77777777" w:rsidR="006E6933" w:rsidRDefault="006E6933" w:rsidP="00E37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3501EA" w14:textId="77777777" w:rsidR="006E6933" w:rsidRDefault="006E6933" w:rsidP="00E37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1D6D08" w14:textId="77777777" w:rsidR="006E6933" w:rsidRDefault="006E6933" w:rsidP="00E37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07346C" w14:textId="77777777" w:rsidR="006E6933" w:rsidRPr="008F3D4B" w:rsidRDefault="006E6933" w:rsidP="00E37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70C4D3" w14:textId="55C0EDFB" w:rsidR="00E376E9" w:rsidRPr="00DF773D" w:rsidRDefault="006E6933" w:rsidP="00E376E9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Ścieki Polskie Sp. z . o.</w:t>
      </w:r>
    </w:p>
    <w:p w14:paraId="4C3BB3FC" w14:textId="771B4457" w:rsidR="00E376E9" w:rsidRPr="006E6933" w:rsidRDefault="006E6933" w:rsidP="00E376E9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Nowowiejskiego 39</w:t>
      </w:r>
    </w:p>
    <w:p w14:paraId="2974A284" w14:textId="11333C4A" w:rsidR="00E376E9" w:rsidRPr="006E6933" w:rsidRDefault="006E6933" w:rsidP="00E376E9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b/>
          <w:bCs/>
          <w:highlight w:val="green"/>
        </w:rPr>
      </w:pPr>
      <w:r>
        <w:rPr>
          <w:rFonts w:ascii="Arial" w:hAnsi="Arial" w:cs="Arial"/>
          <w:b/>
          <w:bCs/>
        </w:rPr>
        <w:t>61-733 Poznań</w:t>
      </w:r>
    </w:p>
    <w:p w14:paraId="7A8B5EDE" w14:textId="77777777" w:rsidR="00E376E9" w:rsidRPr="008F3D4B" w:rsidRDefault="00E376E9" w:rsidP="00E376E9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</w:p>
    <w:p w14:paraId="7D170BB9" w14:textId="77777777" w:rsidR="00E376E9" w:rsidRDefault="00E376E9" w:rsidP="00E376E9">
      <w:pPr>
        <w:spacing w:line="360" w:lineRule="auto"/>
        <w:jc w:val="both"/>
        <w:rPr>
          <w:rFonts w:ascii="Arial" w:hAnsi="Arial" w:cs="Arial"/>
          <w:iCs/>
        </w:rPr>
      </w:pPr>
      <w:r w:rsidRPr="008F3D4B">
        <w:rPr>
          <w:rFonts w:ascii="Arial" w:hAnsi="Arial" w:cs="Arial"/>
          <w:iCs/>
        </w:rPr>
        <w:tab/>
      </w:r>
      <w:r w:rsidRPr="008F3D4B">
        <w:rPr>
          <w:rFonts w:ascii="Arial" w:hAnsi="Arial" w:cs="Arial"/>
          <w:iCs/>
        </w:rPr>
        <w:tab/>
      </w:r>
      <w:r w:rsidRPr="008F3D4B">
        <w:rPr>
          <w:rFonts w:ascii="Arial" w:hAnsi="Arial" w:cs="Arial"/>
          <w:iCs/>
        </w:rPr>
        <w:tab/>
      </w:r>
      <w:r w:rsidRPr="008F3D4B">
        <w:rPr>
          <w:rFonts w:ascii="Arial" w:hAnsi="Arial" w:cs="Arial"/>
          <w:iCs/>
        </w:rPr>
        <w:tab/>
      </w:r>
      <w:r w:rsidRPr="008F3D4B">
        <w:rPr>
          <w:rFonts w:ascii="Arial" w:hAnsi="Arial" w:cs="Arial"/>
          <w:iCs/>
        </w:rPr>
        <w:tab/>
      </w:r>
      <w:r w:rsidRPr="008F3D4B">
        <w:rPr>
          <w:rFonts w:ascii="Arial" w:hAnsi="Arial" w:cs="Arial"/>
          <w:iCs/>
        </w:rPr>
        <w:tab/>
      </w:r>
      <w:r w:rsidRPr="008F3D4B">
        <w:rPr>
          <w:rFonts w:ascii="Arial" w:hAnsi="Arial" w:cs="Arial"/>
          <w:iCs/>
        </w:rPr>
        <w:tab/>
      </w:r>
    </w:p>
    <w:p w14:paraId="2262338A" w14:textId="77777777" w:rsidR="006E6933" w:rsidRDefault="006E6933" w:rsidP="00E376E9">
      <w:pPr>
        <w:spacing w:line="360" w:lineRule="auto"/>
        <w:jc w:val="both"/>
        <w:rPr>
          <w:rFonts w:ascii="Arial" w:hAnsi="Arial" w:cs="Arial"/>
          <w:iCs/>
        </w:rPr>
      </w:pPr>
    </w:p>
    <w:p w14:paraId="7A428E1C" w14:textId="77777777" w:rsidR="006E6933" w:rsidRDefault="006E6933" w:rsidP="00E376E9">
      <w:pPr>
        <w:spacing w:line="360" w:lineRule="auto"/>
        <w:jc w:val="both"/>
        <w:rPr>
          <w:rFonts w:ascii="Arial" w:hAnsi="Arial" w:cs="Arial"/>
          <w:iCs/>
        </w:rPr>
      </w:pPr>
    </w:p>
    <w:p w14:paraId="124DCC12" w14:textId="77777777" w:rsidR="006E6933" w:rsidRDefault="006E6933" w:rsidP="00E376E9">
      <w:pPr>
        <w:spacing w:line="360" w:lineRule="auto"/>
        <w:jc w:val="both"/>
        <w:rPr>
          <w:rFonts w:ascii="Arial" w:hAnsi="Arial" w:cs="Arial"/>
          <w:iCs/>
        </w:rPr>
      </w:pPr>
    </w:p>
    <w:p w14:paraId="1D47DA7E" w14:textId="77777777" w:rsidR="006E6933" w:rsidRDefault="006E6933" w:rsidP="006E6933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Odpowiadając na sprostowanie wniosku o udostępnienie informacji publicznej z dnia 24 września 2023 roku w załączeniu przesyłam wnioskowane dane. </w:t>
      </w:r>
    </w:p>
    <w:p w14:paraId="58B2C9C3" w14:textId="77777777" w:rsidR="006E6933" w:rsidRDefault="006E6933" w:rsidP="006E6933">
      <w:pPr>
        <w:spacing w:line="360" w:lineRule="auto"/>
        <w:rPr>
          <w:rFonts w:ascii="Arial" w:hAnsi="Arial" w:cs="Arial"/>
          <w:iCs/>
        </w:rPr>
      </w:pPr>
    </w:p>
    <w:p w14:paraId="51B241F4" w14:textId="77777777" w:rsidR="006E6933" w:rsidRDefault="006E6933" w:rsidP="006E6933">
      <w:pPr>
        <w:spacing w:line="360" w:lineRule="auto"/>
        <w:rPr>
          <w:rFonts w:ascii="Arial" w:hAnsi="Arial" w:cs="Arial"/>
          <w:iCs/>
        </w:rPr>
      </w:pPr>
    </w:p>
    <w:p w14:paraId="61B8B63E" w14:textId="5DF3167A" w:rsidR="006E6933" w:rsidRPr="008F3D4B" w:rsidRDefault="006E6933" w:rsidP="006E6933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7829A30D" w14:textId="77777777" w:rsidR="00E376E9" w:rsidRDefault="00E376E9" w:rsidP="00E376E9">
      <w:pPr>
        <w:spacing w:line="360" w:lineRule="auto"/>
        <w:ind w:left="5664"/>
        <w:rPr>
          <w:rFonts w:ascii="Arial" w:hAnsi="Arial" w:cs="Arial"/>
          <w:iCs/>
        </w:rPr>
      </w:pPr>
      <w:r w:rsidRPr="008F3D4B">
        <w:rPr>
          <w:rFonts w:ascii="Arial" w:hAnsi="Arial" w:cs="Arial"/>
          <w:iCs/>
        </w:rPr>
        <w:t>Z poważaniem</w:t>
      </w:r>
    </w:p>
    <w:p w14:paraId="11C73D76" w14:textId="514853AC" w:rsidR="00D326D1" w:rsidRDefault="00D326D1" w:rsidP="00E376E9">
      <w:pPr>
        <w:spacing w:line="360" w:lineRule="auto"/>
        <w:ind w:left="566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 up. Burmistrza </w:t>
      </w:r>
    </w:p>
    <w:p w14:paraId="576D52C6" w14:textId="1D70D304" w:rsidR="00D326D1" w:rsidRDefault="00D326D1" w:rsidP="00E376E9">
      <w:pPr>
        <w:spacing w:line="360" w:lineRule="auto"/>
        <w:ind w:left="566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Adam Sarbinowski</w:t>
      </w:r>
    </w:p>
    <w:p w14:paraId="3E1729BB" w14:textId="60C5E20F" w:rsidR="00D326D1" w:rsidRPr="008F3D4B" w:rsidRDefault="00D326D1" w:rsidP="00E376E9">
      <w:pPr>
        <w:spacing w:line="360" w:lineRule="auto"/>
        <w:ind w:left="566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Naczelnik Wydziału Organizacyjnego</w:t>
      </w:r>
    </w:p>
    <w:p w14:paraId="70612AD2" w14:textId="77777777" w:rsidR="00E376E9" w:rsidRPr="008F3D4B" w:rsidRDefault="00E376E9" w:rsidP="00E376E9">
      <w:pPr>
        <w:tabs>
          <w:tab w:val="left" w:pos="1985"/>
        </w:tabs>
        <w:spacing w:line="360" w:lineRule="auto"/>
        <w:rPr>
          <w:rFonts w:ascii="Arial" w:hAnsi="Arial" w:cs="Arial"/>
          <w:iCs/>
        </w:rPr>
      </w:pPr>
    </w:p>
    <w:p w14:paraId="6DF77B21" w14:textId="77777777" w:rsidR="00A47D48" w:rsidRPr="008F3D4B" w:rsidRDefault="00A47D48" w:rsidP="00A47D48">
      <w:pPr>
        <w:rPr>
          <w:rFonts w:ascii="Arial" w:hAnsi="Arial" w:cs="Arial"/>
        </w:rPr>
      </w:pPr>
    </w:p>
    <w:p w14:paraId="4A3B8385" w14:textId="77777777" w:rsidR="00A47D48" w:rsidRDefault="00A47D48" w:rsidP="00A47D48">
      <w:pPr>
        <w:rPr>
          <w:rFonts w:ascii="Arial" w:hAnsi="Arial" w:cs="Arial"/>
        </w:rPr>
      </w:pPr>
    </w:p>
    <w:p w14:paraId="127AD2CB" w14:textId="77777777" w:rsidR="00D326D1" w:rsidRDefault="00D326D1" w:rsidP="00A47D48">
      <w:pPr>
        <w:rPr>
          <w:rFonts w:ascii="Arial" w:hAnsi="Arial" w:cs="Arial"/>
        </w:rPr>
        <w:sectPr w:rsidR="00D326D1" w:rsidSect="00CB79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77" w:right="1417" w:bottom="1417" w:left="1417" w:header="708" w:footer="296" w:gutter="0"/>
          <w:cols w:space="708"/>
          <w:docGrid w:linePitch="360"/>
        </w:sectPr>
      </w:pPr>
    </w:p>
    <w:p w14:paraId="1A022D73" w14:textId="77777777" w:rsidR="00D326D1" w:rsidRPr="008F3D4B" w:rsidRDefault="00D326D1" w:rsidP="00A47D48">
      <w:pPr>
        <w:rPr>
          <w:rFonts w:ascii="Arial" w:hAnsi="Arial" w:cs="Arial"/>
        </w:rPr>
      </w:pPr>
    </w:p>
    <w:p w14:paraId="683159C2" w14:textId="77777777" w:rsidR="00A47D48" w:rsidRPr="008F3D4B" w:rsidRDefault="00A47D48" w:rsidP="00A47D48">
      <w:pPr>
        <w:rPr>
          <w:rFonts w:ascii="Arial" w:hAnsi="Arial" w:cs="Arial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709"/>
        <w:gridCol w:w="1642"/>
        <w:gridCol w:w="1804"/>
        <w:gridCol w:w="1357"/>
        <w:gridCol w:w="1838"/>
        <w:gridCol w:w="2431"/>
        <w:gridCol w:w="2101"/>
        <w:gridCol w:w="1833"/>
        <w:gridCol w:w="460"/>
      </w:tblGrid>
      <w:tr w:rsidR="00D326D1" w:rsidRPr="00153FA1" w14:paraId="6EFAAC8C" w14:textId="77777777" w:rsidTr="00A42FBB">
        <w:trPr>
          <w:gridAfter w:val="1"/>
          <w:wAfter w:w="460" w:type="dxa"/>
          <w:trHeight w:val="283"/>
          <w:tblHeader/>
        </w:trPr>
        <w:tc>
          <w:tcPr>
            <w:tcW w:w="709" w:type="dxa"/>
          </w:tcPr>
          <w:p w14:paraId="5CE23067" w14:textId="77777777" w:rsidR="00D326D1" w:rsidRPr="00153FA1" w:rsidRDefault="00D326D1" w:rsidP="0003084B">
            <w:pPr>
              <w:jc w:val="center"/>
              <w:rPr>
                <w:b/>
                <w:bCs/>
                <w:i/>
                <w:iCs/>
                <w:highlight w:val="lightGray"/>
              </w:rPr>
            </w:pPr>
          </w:p>
        </w:tc>
        <w:tc>
          <w:tcPr>
            <w:tcW w:w="13006" w:type="dxa"/>
            <w:gridSpan w:val="7"/>
            <w:hideMark/>
          </w:tcPr>
          <w:p w14:paraId="6C67D581" w14:textId="77777777" w:rsidR="00D326D1" w:rsidRPr="00153FA1" w:rsidRDefault="00D326D1" w:rsidP="0003084B">
            <w:pPr>
              <w:jc w:val="center"/>
              <w:rPr>
                <w:b/>
                <w:bCs/>
                <w:i/>
                <w:iCs/>
              </w:rPr>
            </w:pPr>
            <w:r w:rsidRPr="00153FA1">
              <w:rPr>
                <w:b/>
                <w:bCs/>
                <w:i/>
                <w:iCs/>
                <w:highlight w:val="lightGray"/>
              </w:rPr>
              <w:t>Zezwolenia przedsiębiorców w zakresie opróżniania zbiorników bezodpływowych i transport nieczystości ciekłych z terenu Gminy Krobia</w:t>
            </w:r>
          </w:p>
          <w:p w14:paraId="667699E4" w14:textId="77777777" w:rsidR="00D326D1" w:rsidRPr="00153FA1" w:rsidRDefault="00D326D1" w:rsidP="0003084B">
            <w:pPr>
              <w:jc w:val="center"/>
              <w:rPr>
                <w:i/>
                <w:iCs/>
              </w:rPr>
            </w:pPr>
          </w:p>
        </w:tc>
      </w:tr>
      <w:tr w:rsidR="00D326D1" w:rsidRPr="00153FA1" w14:paraId="3E5C667B" w14:textId="77777777" w:rsidTr="0003084B">
        <w:trPr>
          <w:trHeight w:val="305"/>
        </w:trPr>
        <w:tc>
          <w:tcPr>
            <w:tcW w:w="2351" w:type="dxa"/>
            <w:gridSpan w:val="2"/>
            <w:hideMark/>
          </w:tcPr>
          <w:p w14:paraId="21BA6634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Nazwa firmy</w:t>
            </w:r>
          </w:p>
        </w:tc>
        <w:tc>
          <w:tcPr>
            <w:tcW w:w="1804" w:type="dxa"/>
            <w:hideMark/>
          </w:tcPr>
          <w:p w14:paraId="06EFAFBC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Adres firmy</w:t>
            </w:r>
          </w:p>
        </w:tc>
        <w:tc>
          <w:tcPr>
            <w:tcW w:w="1357" w:type="dxa"/>
            <w:hideMark/>
          </w:tcPr>
          <w:p w14:paraId="343586C8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1838" w:type="dxa"/>
            <w:hideMark/>
          </w:tcPr>
          <w:p w14:paraId="04806513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431" w:type="dxa"/>
            <w:hideMark/>
          </w:tcPr>
          <w:p w14:paraId="4CB24924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Nr wydanej decyzji</w:t>
            </w:r>
          </w:p>
        </w:tc>
        <w:tc>
          <w:tcPr>
            <w:tcW w:w="2101" w:type="dxa"/>
            <w:hideMark/>
          </w:tcPr>
          <w:p w14:paraId="6EACCF9A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Termin ważności</w:t>
            </w:r>
          </w:p>
        </w:tc>
        <w:tc>
          <w:tcPr>
            <w:tcW w:w="2293" w:type="dxa"/>
            <w:gridSpan w:val="2"/>
          </w:tcPr>
          <w:p w14:paraId="76A54BDD" w14:textId="77777777" w:rsidR="00D326D1" w:rsidRPr="00153FA1" w:rsidRDefault="00D326D1" w:rsidP="000308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</w:tr>
      <w:tr w:rsidR="00D326D1" w:rsidRPr="00153FA1" w14:paraId="6E265C67" w14:textId="77777777" w:rsidTr="0003084B">
        <w:trPr>
          <w:trHeight w:val="375"/>
        </w:trPr>
        <w:tc>
          <w:tcPr>
            <w:tcW w:w="2351" w:type="dxa"/>
            <w:gridSpan w:val="2"/>
            <w:hideMark/>
          </w:tcPr>
          <w:p w14:paraId="79D446A2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Spółdzielnia Kółek Rolniczych </w:t>
            </w:r>
          </w:p>
        </w:tc>
        <w:tc>
          <w:tcPr>
            <w:tcW w:w="1804" w:type="dxa"/>
            <w:hideMark/>
          </w:tcPr>
          <w:p w14:paraId="5FA6BFC4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Jutrosińska 28a,         63-840 Krobia</w:t>
            </w:r>
          </w:p>
        </w:tc>
        <w:tc>
          <w:tcPr>
            <w:tcW w:w="1357" w:type="dxa"/>
            <w:hideMark/>
          </w:tcPr>
          <w:p w14:paraId="1B17B96B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696-00-07-240</w:t>
            </w:r>
          </w:p>
        </w:tc>
        <w:tc>
          <w:tcPr>
            <w:tcW w:w="1838" w:type="dxa"/>
            <w:hideMark/>
          </w:tcPr>
          <w:p w14:paraId="7830F0F8" w14:textId="77777777" w:rsidR="00D326D1" w:rsidRPr="00B56ED8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000464981</w:t>
            </w:r>
          </w:p>
        </w:tc>
        <w:tc>
          <w:tcPr>
            <w:tcW w:w="2431" w:type="dxa"/>
            <w:hideMark/>
          </w:tcPr>
          <w:p w14:paraId="089955A7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WIGP.6233.9.2015.OS</w:t>
            </w:r>
          </w:p>
        </w:tc>
        <w:tc>
          <w:tcPr>
            <w:tcW w:w="2101" w:type="dxa"/>
            <w:hideMark/>
          </w:tcPr>
          <w:p w14:paraId="7D77AF5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14.03.2016 r.        do: 14.03.2026 r.</w:t>
            </w:r>
          </w:p>
        </w:tc>
        <w:tc>
          <w:tcPr>
            <w:tcW w:w="2293" w:type="dxa"/>
            <w:gridSpan w:val="2"/>
          </w:tcPr>
          <w:p w14:paraId="738FC931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65-5711-154</w:t>
            </w:r>
          </w:p>
        </w:tc>
      </w:tr>
      <w:tr w:rsidR="00D326D1" w:rsidRPr="00153FA1" w14:paraId="7BCD12D7" w14:textId="77777777" w:rsidTr="0003084B">
        <w:trPr>
          <w:trHeight w:val="396"/>
        </w:trPr>
        <w:tc>
          <w:tcPr>
            <w:tcW w:w="2351" w:type="dxa"/>
            <w:gridSpan w:val="2"/>
            <w:hideMark/>
          </w:tcPr>
          <w:p w14:paraId="50B3C22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Administracyjna Spółdzielnia Mieszkaniowa u Pudliszkach</w:t>
            </w:r>
          </w:p>
        </w:tc>
        <w:tc>
          <w:tcPr>
            <w:tcW w:w="1804" w:type="dxa"/>
            <w:hideMark/>
          </w:tcPr>
          <w:p w14:paraId="1B2BE07B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Fabryczna 55,             63-842 Pudliszki</w:t>
            </w:r>
          </w:p>
        </w:tc>
        <w:tc>
          <w:tcPr>
            <w:tcW w:w="1357" w:type="dxa"/>
            <w:hideMark/>
          </w:tcPr>
          <w:p w14:paraId="7D4F9CC1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696-00-08-877</w:t>
            </w:r>
          </w:p>
        </w:tc>
        <w:tc>
          <w:tcPr>
            <w:tcW w:w="1838" w:type="dxa"/>
            <w:hideMark/>
          </w:tcPr>
          <w:p w14:paraId="723DA2A7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410056990</w:t>
            </w:r>
          </w:p>
        </w:tc>
        <w:tc>
          <w:tcPr>
            <w:tcW w:w="2431" w:type="dxa"/>
            <w:hideMark/>
          </w:tcPr>
          <w:p w14:paraId="4195DB53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WIGP.6233.3.2011.OS</w:t>
            </w:r>
          </w:p>
        </w:tc>
        <w:tc>
          <w:tcPr>
            <w:tcW w:w="2101" w:type="dxa"/>
            <w:hideMark/>
          </w:tcPr>
          <w:p w14:paraId="2D0BE65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01.01.2016 r.       do: 31.12.2025 r.</w:t>
            </w:r>
          </w:p>
        </w:tc>
        <w:tc>
          <w:tcPr>
            <w:tcW w:w="2293" w:type="dxa"/>
            <w:gridSpan w:val="2"/>
          </w:tcPr>
          <w:p w14:paraId="3C9002E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65-5738-233</w:t>
            </w:r>
          </w:p>
        </w:tc>
      </w:tr>
      <w:tr w:rsidR="00D326D1" w:rsidRPr="00153FA1" w14:paraId="3625C892" w14:textId="77777777" w:rsidTr="0003084B">
        <w:trPr>
          <w:trHeight w:val="516"/>
        </w:trPr>
        <w:tc>
          <w:tcPr>
            <w:tcW w:w="2351" w:type="dxa"/>
            <w:gridSpan w:val="2"/>
            <w:hideMark/>
          </w:tcPr>
          <w:p w14:paraId="0558ACA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Zakład Gospodarki Komunalnej i Mieszkaniowej w Gostyniu</w:t>
            </w:r>
          </w:p>
        </w:tc>
        <w:tc>
          <w:tcPr>
            <w:tcW w:w="1804" w:type="dxa"/>
            <w:hideMark/>
          </w:tcPr>
          <w:p w14:paraId="35E467E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Nad Kanią 107,          63-800 Gostyń</w:t>
            </w:r>
          </w:p>
        </w:tc>
        <w:tc>
          <w:tcPr>
            <w:tcW w:w="1357" w:type="dxa"/>
            <w:hideMark/>
          </w:tcPr>
          <w:p w14:paraId="1672A53E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696-17-50-343</w:t>
            </w:r>
          </w:p>
        </w:tc>
        <w:tc>
          <w:tcPr>
            <w:tcW w:w="1838" w:type="dxa"/>
            <w:hideMark/>
          </w:tcPr>
          <w:p w14:paraId="473A0853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411050646</w:t>
            </w:r>
          </w:p>
        </w:tc>
        <w:tc>
          <w:tcPr>
            <w:tcW w:w="2431" w:type="dxa"/>
            <w:hideMark/>
          </w:tcPr>
          <w:p w14:paraId="185E38F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WIGP.6233.6.2015.OS</w:t>
            </w:r>
          </w:p>
        </w:tc>
        <w:tc>
          <w:tcPr>
            <w:tcW w:w="2101" w:type="dxa"/>
            <w:hideMark/>
          </w:tcPr>
          <w:p w14:paraId="71BC02EA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31.10.2015 r.       do: 31.10.2025 r.</w:t>
            </w:r>
          </w:p>
        </w:tc>
        <w:tc>
          <w:tcPr>
            <w:tcW w:w="2293" w:type="dxa"/>
            <w:gridSpan w:val="2"/>
          </w:tcPr>
          <w:p w14:paraId="54C8CB22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65-5720-310</w:t>
            </w:r>
          </w:p>
        </w:tc>
      </w:tr>
      <w:tr w:rsidR="00D326D1" w:rsidRPr="00153FA1" w14:paraId="03819D2B" w14:textId="77777777" w:rsidTr="0003084B">
        <w:trPr>
          <w:trHeight w:val="444"/>
        </w:trPr>
        <w:tc>
          <w:tcPr>
            <w:tcW w:w="2351" w:type="dxa"/>
            <w:gridSpan w:val="2"/>
            <w:hideMark/>
          </w:tcPr>
          <w:p w14:paraId="628C4E1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Firma Handlowo Usługowa Karol Krajka </w:t>
            </w:r>
          </w:p>
        </w:tc>
        <w:tc>
          <w:tcPr>
            <w:tcW w:w="1804" w:type="dxa"/>
            <w:hideMark/>
          </w:tcPr>
          <w:p w14:paraId="3B9DE73C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Siedlec 11,                      63-830 Pępowo</w:t>
            </w:r>
          </w:p>
        </w:tc>
        <w:tc>
          <w:tcPr>
            <w:tcW w:w="1357" w:type="dxa"/>
            <w:hideMark/>
          </w:tcPr>
          <w:p w14:paraId="33BCB8D2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696-15-69-164</w:t>
            </w:r>
          </w:p>
        </w:tc>
        <w:tc>
          <w:tcPr>
            <w:tcW w:w="1838" w:type="dxa"/>
            <w:hideMark/>
          </w:tcPr>
          <w:p w14:paraId="6A0B29D3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411272588</w:t>
            </w:r>
          </w:p>
        </w:tc>
        <w:tc>
          <w:tcPr>
            <w:tcW w:w="2431" w:type="dxa"/>
            <w:hideMark/>
          </w:tcPr>
          <w:p w14:paraId="4950862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WIGP.6233.2.2015.OS</w:t>
            </w:r>
          </w:p>
        </w:tc>
        <w:tc>
          <w:tcPr>
            <w:tcW w:w="2101" w:type="dxa"/>
            <w:hideMark/>
          </w:tcPr>
          <w:p w14:paraId="31385639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28.02.2015 r.        do: 31.12.2024 r.</w:t>
            </w:r>
          </w:p>
        </w:tc>
        <w:tc>
          <w:tcPr>
            <w:tcW w:w="2293" w:type="dxa"/>
            <w:gridSpan w:val="2"/>
          </w:tcPr>
          <w:p w14:paraId="5950956F" w14:textId="77777777" w:rsidR="00D326D1" w:rsidRPr="00153FA1" w:rsidRDefault="00D326D1" w:rsidP="0003084B">
            <w:pPr>
              <w:rPr>
                <w:sz w:val="20"/>
                <w:szCs w:val="20"/>
              </w:rPr>
            </w:pPr>
          </w:p>
        </w:tc>
      </w:tr>
      <w:tr w:rsidR="00D326D1" w:rsidRPr="00153FA1" w14:paraId="38C40BD7" w14:textId="77777777" w:rsidTr="0003084B">
        <w:trPr>
          <w:trHeight w:val="600"/>
        </w:trPr>
        <w:tc>
          <w:tcPr>
            <w:tcW w:w="2351" w:type="dxa"/>
            <w:gridSpan w:val="2"/>
            <w:hideMark/>
          </w:tcPr>
          <w:p w14:paraId="1E7725E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TOI </w:t>
            </w:r>
            <w:proofErr w:type="spellStart"/>
            <w:r w:rsidRPr="00153FA1">
              <w:rPr>
                <w:sz w:val="20"/>
                <w:szCs w:val="20"/>
              </w:rPr>
              <w:t>TOI</w:t>
            </w:r>
            <w:proofErr w:type="spellEnd"/>
            <w:r w:rsidRPr="00153FA1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1804" w:type="dxa"/>
            <w:hideMark/>
          </w:tcPr>
          <w:p w14:paraId="5BF6F4D9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Płochocińska 29,         03-044 Warszawa</w:t>
            </w:r>
          </w:p>
        </w:tc>
        <w:tc>
          <w:tcPr>
            <w:tcW w:w="1357" w:type="dxa"/>
            <w:hideMark/>
          </w:tcPr>
          <w:p w14:paraId="2C1C1D6C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118-00-42-784</w:t>
            </w:r>
          </w:p>
        </w:tc>
        <w:tc>
          <w:tcPr>
            <w:tcW w:w="1838" w:type="dxa"/>
            <w:hideMark/>
          </w:tcPr>
          <w:p w14:paraId="4DA183F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10336146</w:t>
            </w:r>
          </w:p>
        </w:tc>
        <w:tc>
          <w:tcPr>
            <w:tcW w:w="2431" w:type="dxa"/>
            <w:hideMark/>
          </w:tcPr>
          <w:p w14:paraId="48514CE3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WIGP.6233.3.2015.GO</w:t>
            </w:r>
          </w:p>
        </w:tc>
        <w:tc>
          <w:tcPr>
            <w:tcW w:w="2101" w:type="dxa"/>
            <w:hideMark/>
          </w:tcPr>
          <w:p w14:paraId="71FF815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04.02.2016 r.       do: 04.02.2026 r.</w:t>
            </w:r>
          </w:p>
        </w:tc>
        <w:tc>
          <w:tcPr>
            <w:tcW w:w="2293" w:type="dxa"/>
            <w:gridSpan w:val="2"/>
          </w:tcPr>
          <w:p w14:paraId="721207D9" w14:textId="77777777" w:rsidR="00D326D1" w:rsidRPr="00153FA1" w:rsidRDefault="00D326D1" w:rsidP="0003084B">
            <w:pPr>
              <w:rPr>
                <w:sz w:val="20"/>
                <w:szCs w:val="20"/>
              </w:rPr>
            </w:pPr>
          </w:p>
        </w:tc>
      </w:tr>
      <w:tr w:rsidR="00D326D1" w:rsidRPr="00153FA1" w14:paraId="2FBEDA55" w14:textId="77777777" w:rsidTr="0003084B">
        <w:trPr>
          <w:trHeight w:val="440"/>
        </w:trPr>
        <w:tc>
          <w:tcPr>
            <w:tcW w:w="2351" w:type="dxa"/>
            <w:gridSpan w:val="2"/>
            <w:hideMark/>
          </w:tcPr>
          <w:p w14:paraId="54070242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ZPH Rakowscy </w:t>
            </w:r>
            <w:proofErr w:type="spellStart"/>
            <w:r w:rsidRPr="00153FA1">
              <w:rPr>
                <w:sz w:val="20"/>
                <w:szCs w:val="20"/>
              </w:rPr>
              <w:t>sp.j</w:t>
            </w:r>
            <w:proofErr w:type="spellEnd"/>
            <w:r w:rsidRPr="00153FA1">
              <w:rPr>
                <w:sz w:val="20"/>
                <w:szCs w:val="20"/>
              </w:rPr>
              <w:t>.</w:t>
            </w:r>
          </w:p>
        </w:tc>
        <w:tc>
          <w:tcPr>
            <w:tcW w:w="1804" w:type="dxa"/>
            <w:hideMark/>
          </w:tcPr>
          <w:p w14:paraId="2BEE7EE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Poniecka 7,                63-840 Krobia</w:t>
            </w:r>
          </w:p>
        </w:tc>
        <w:tc>
          <w:tcPr>
            <w:tcW w:w="1357" w:type="dxa"/>
            <w:hideMark/>
          </w:tcPr>
          <w:p w14:paraId="7788724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696-18-77-894</w:t>
            </w:r>
          </w:p>
        </w:tc>
        <w:tc>
          <w:tcPr>
            <w:tcW w:w="1838" w:type="dxa"/>
            <w:hideMark/>
          </w:tcPr>
          <w:p w14:paraId="4896389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302797424</w:t>
            </w:r>
          </w:p>
        </w:tc>
        <w:tc>
          <w:tcPr>
            <w:tcW w:w="2431" w:type="dxa"/>
            <w:hideMark/>
          </w:tcPr>
          <w:p w14:paraId="46059DF2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WIGP.6233.1.2016.OS</w:t>
            </w:r>
          </w:p>
        </w:tc>
        <w:tc>
          <w:tcPr>
            <w:tcW w:w="2101" w:type="dxa"/>
            <w:hideMark/>
          </w:tcPr>
          <w:p w14:paraId="60892361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18.11.2016 r.       do: 18.11.2026 r.</w:t>
            </w:r>
          </w:p>
        </w:tc>
        <w:tc>
          <w:tcPr>
            <w:tcW w:w="2293" w:type="dxa"/>
            <w:gridSpan w:val="2"/>
          </w:tcPr>
          <w:p w14:paraId="081F319C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609-002-828</w:t>
            </w:r>
          </w:p>
        </w:tc>
      </w:tr>
      <w:tr w:rsidR="00D326D1" w:rsidRPr="00153FA1" w14:paraId="3A3EBDCC" w14:textId="77777777" w:rsidTr="0003084B">
        <w:trPr>
          <w:trHeight w:val="600"/>
        </w:trPr>
        <w:tc>
          <w:tcPr>
            <w:tcW w:w="2351" w:type="dxa"/>
            <w:gridSpan w:val="2"/>
            <w:hideMark/>
          </w:tcPr>
          <w:p w14:paraId="47CAAC3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WC SERWIS </w:t>
            </w:r>
            <w:proofErr w:type="spellStart"/>
            <w:r w:rsidRPr="00153FA1">
              <w:rPr>
                <w:sz w:val="20"/>
                <w:szCs w:val="20"/>
              </w:rPr>
              <w:t>Sp.z</w:t>
            </w:r>
            <w:proofErr w:type="spellEnd"/>
            <w:r w:rsidRPr="00153FA1">
              <w:rPr>
                <w:sz w:val="20"/>
                <w:szCs w:val="20"/>
              </w:rPr>
              <w:t xml:space="preserve"> o. o. Spółka Komandytowa</w:t>
            </w:r>
          </w:p>
        </w:tc>
        <w:tc>
          <w:tcPr>
            <w:tcW w:w="1804" w:type="dxa"/>
            <w:hideMark/>
          </w:tcPr>
          <w:p w14:paraId="453EBDA9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Szybowa 2,                 41-808 Zabrze</w:t>
            </w:r>
          </w:p>
        </w:tc>
        <w:tc>
          <w:tcPr>
            <w:tcW w:w="1357" w:type="dxa"/>
            <w:hideMark/>
          </w:tcPr>
          <w:p w14:paraId="12FECEE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648-27-30-408</w:t>
            </w:r>
          </w:p>
        </w:tc>
        <w:tc>
          <w:tcPr>
            <w:tcW w:w="1838" w:type="dxa"/>
            <w:hideMark/>
          </w:tcPr>
          <w:p w14:paraId="5453DA24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241628482</w:t>
            </w:r>
          </w:p>
        </w:tc>
        <w:tc>
          <w:tcPr>
            <w:tcW w:w="2431" w:type="dxa"/>
            <w:hideMark/>
          </w:tcPr>
          <w:p w14:paraId="2FE484B3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WIGP.6233.1.2017.OS</w:t>
            </w:r>
          </w:p>
        </w:tc>
        <w:tc>
          <w:tcPr>
            <w:tcW w:w="2101" w:type="dxa"/>
            <w:hideMark/>
          </w:tcPr>
          <w:p w14:paraId="6CC396E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14.11.2017 r.         do: 14.11.2027 r.</w:t>
            </w:r>
          </w:p>
        </w:tc>
        <w:tc>
          <w:tcPr>
            <w:tcW w:w="2293" w:type="dxa"/>
            <w:gridSpan w:val="2"/>
          </w:tcPr>
          <w:p w14:paraId="2680E78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322-784-531</w:t>
            </w:r>
          </w:p>
        </w:tc>
      </w:tr>
      <w:tr w:rsidR="00D326D1" w:rsidRPr="00153FA1" w14:paraId="2857367C" w14:textId="77777777" w:rsidTr="0003084B">
        <w:trPr>
          <w:trHeight w:val="456"/>
        </w:trPr>
        <w:tc>
          <w:tcPr>
            <w:tcW w:w="2351" w:type="dxa"/>
            <w:gridSpan w:val="2"/>
            <w:hideMark/>
          </w:tcPr>
          <w:p w14:paraId="140404D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F.U.H. "NIKO" Dominik </w:t>
            </w:r>
            <w:proofErr w:type="spellStart"/>
            <w:r w:rsidRPr="00153FA1">
              <w:rPr>
                <w:sz w:val="20"/>
                <w:szCs w:val="20"/>
              </w:rPr>
              <w:t>Gindera</w:t>
            </w:r>
            <w:proofErr w:type="spellEnd"/>
          </w:p>
        </w:tc>
        <w:tc>
          <w:tcPr>
            <w:tcW w:w="1804" w:type="dxa"/>
            <w:hideMark/>
          </w:tcPr>
          <w:p w14:paraId="793A7BC0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Moraczewo 63E,             64-130 Rydzyna </w:t>
            </w:r>
          </w:p>
        </w:tc>
        <w:tc>
          <w:tcPr>
            <w:tcW w:w="1357" w:type="dxa"/>
            <w:hideMark/>
          </w:tcPr>
          <w:p w14:paraId="53AA782C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697-195-77-78</w:t>
            </w:r>
          </w:p>
        </w:tc>
        <w:tc>
          <w:tcPr>
            <w:tcW w:w="1838" w:type="dxa"/>
            <w:hideMark/>
          </w:tcPr>
          <w:p w14:paraId="4DD120E7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411529076</w:t>
            </w:r>
          </w:p>
        </w:tc>
        <w:tc>
          <w:tcPr>
            <w:tcW w:w="2431" w:type="dxa"/>
            <w:hideMark/>
          </w:tcPr>
          <w:p w14:paraId="6AE80D7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WIGP.6233.4.2017.OS</w:t>
            </w:r>
          </w:p>
        </w:tc>
        <w:tc>
          <w:tcPr>
            <w:tcW w:w="2101" w:type="dxa"/>
            <w:hideMark/>
          </w:tcPr>
          <w:p w14:paraId="635A70D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01.02.2018 r.         do: 17.02.2028  r.</w:t>
            </w:r>
          </w:p>
        </w:tc>
        <w:tc>
          <w:tcPr>
            <w:tcW w:w="2293" w:type="dxa"/>
            <w:gridSpan w:val="2"/>
          </w:tcPr>
          <w:p w14:paraId="1FA8C340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693-830-687</w:t>
            </w:r>
          </w:p>
        </w:tc>
      </w:tr>
      <w:tr w:rsidR="00D326D1" w:rsidRPr="00153FA1" w14:paraId="741B67C4" w14:textId="77777777" w:rsidTr="0003084B">
        <w:trPr>
          <w:trHeight w:val="600"/>
        </w:trPr>
        <w:tc>
          <w:tcPr>
            <w:tcW w:w="2351" w:type="dxa"/>
            <w:gridSpan w:val="2"/>
            <w:hideMark/>
          </w:tcPr>
          <w:p w14:paraId="34D1EA6B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Zakład Produkcyjno-Handlowo-Usługowy Franciszek Kubiak</w:t>
            </w:r>
          </w:p>
        </w:tc>
        <w:tc>
          <w:tcPr>
            <w:tcW w:w="1804" w:type="dxa"/>
            <w:hideMark/>
          </w:tcPr>
          <w:p w14:paraId="741AEDA0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Bodzewo 35A/3,            63-820 Piaski</w:t>
            </w:r>
          </w:p>
        </w:tc>
        <w:tc>
          <w:tcPr>
            <w:tcW w:w="1357" w:type="dxa"/>
            <w:hideMark/>
          </w:tcPr>
          <w:p w14:paraId="481AFC6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696-138-46-83</w:t>
            </w:r>
          </w:p>
        </w:tc>
        <w:tc>
          <w:tcPr>
            <w:tcW w:w="1838" w:type="dxa"/>
            <w:hideMark/>
          </w:tcPr>
          <w:p w14:paraId="4E51B6D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410321333</w:t>
            </w:r>
          </w:p>
        </w:tc>
        <w:tc>
          <w:tcPr>
            <w:tcW w:w="2431" w:type="dxa"/>
            <w:hideMark/>
          </w:tcPr>
          <w:p w14:paraId="2FE00B2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WIGP.6233.2.2019.OS</w:t>
            </w:r>
          </w:p>
        </w:tc>
        <w:tc>
          <w:tcPr>
            <w:tcW w:w="2101" w:type="dxa"/>
            <w:hideMark/>
          </w:tcPr>
          <w:p w14:paraId="4118C81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09.04.2019 r.         do: 09.04.2029  r</w:t>
            </w:r>
          </w:p>
        </w:tc>
        <w:tc>
          <w:tcPr>
            <w:tcW w:w="2293" w:type="dxa"/>
            <w:gridSpan w:val="2"/>
          </w:tcPr>
          <w:p w14:paraId="6EC0C390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721-104-093</w:t>
            </w:r>
          </w:p>
        </w:tc>
      </w:tr>
      <w:tr w:rsidR="00D326D1" w:rsidRPr="00153FA1" w14:paraId="76E72D7E" w14:textId="77777777" w:rsidTr="0003084B">
        <w:trPr>
          <w:trHeight w:val="486"/>
        </w:trPr>
        <w:tc>
          <w:tcPr>
            <w:tcW w:w="2351" w:type="dxa"/>
            <w:gridSpan w:val="2"/>
            <w:hideMark/>
          </w:tcPr>
          <w:p w14:paraId="5A68BF2A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lastRenderedPageBreak/>
              <w:t xml:space="preserve">EKO-TRANS Tomasz Andrzejczak </w:t>
            </w:r>
          </w:p>
        </w:tc>
        <w:tc>
          <w:tcPr>
            <w:tcW w:w="1804" w:type="dxa"/>
            <w:hideMark/>
          </w:tcPr>
          <w:p w14:paraId="7F7A9CEC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Rębowo 30,                    63-840 Krobia</w:t>
            </w:r>
          </w:p>
        </w:tc>
        <w:tc>
          <w:tcPr>
            <w:tcW w:w="1357" w:type="dxa"/>
            <w:hideMark/>
          </w:tcPr>
          <w:p w14:paraId="1DE314CE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667-435-384</w:t>
            </w:r>
          </w:p>
        </w:tc>
        <w:tc>
          <w:tcPr>
            <w:tcW w:w="1838" w:type="dxa"/>
            <w:hideMark/>
          </w:tcPr>
          <w:p w14:paraId="2BA1DB1C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384426810</w:t>
            </w:r>
          </w:p>
        </w:tc>
        <w:tc>
          <w:tcPr>
            <w:tcW w:w="2431" w:type="dxa"/>
            <w:hideMark/>
          </w:tcPr>
          <w:p w14:paraId="7B5F8474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WIGP.6233.3.2019.OS</w:t>
            </w:r>
          </w:p>
        </w:tc>
        <w:tc>
          <w:tcPr>
            <w:tcW w:w="2101" w:type="dxa"/>
            <w:hideMark/>
          </w:tcPr>
          <w:p w14:paraId="1A695AB1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18.12.2019 r.         do: 18.12.2029 r</w:t>
            </w:r>
          </w:p>
        </w:tc>
        <w:tc>
          <w:tcPr>
            <w:tcW w:w="2293" w:type="dxa"/>
            <w:gridSpan w:val="2"/>
          </w:tcPr>
          <w:p w14:paraId="56C8F837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667-435-384</w:t>
            </w:r>
          </w:p>
        </w:tc>
      </w:tr>
      <w:tr w:rsidR="00D326D1" w:rsidRPr="00153FA1" w14:paraId="5B9FF411" w14:textId="77777777" w:rsidTr="0003084B">
        <w:trPr>
          <w:trHeight w:val="600"/>
        </w:trPr>
        <w:tc>
          <w:tcPr>
            <w:tcW w:w="2351" w:type="dxa"/>
            <w:gridSpan w:val="2"/>
            <w:hideMark/>
          </w:tcPr>
          <w:p w14:paraId="1DC940F9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proofErr w:type="spellStart"/>
            <w:r w:rsidRPr="00153FA1">
              <w:rPr>
                <w:sz w:val="20"/>
                <w:szCs w:val="20"/>
              </w:rPr>
              <w:t>mToilet</w:t>
            </w:r>
            <w:proofErr w:type="spellEnd"/>
            <w:r w:rsidRPr="00153FA1">
              <w:rPr>
                <w:sz w:val="20"/>
                <w:szCs w:val="20"/>
              </w:rPr>
              <w:t xml:space="preserve"> </w:t>
            </w:r>
            <w:proofErr w:type="spellStart"/>
            <w:r w:rsidRPr="00153FA1">
              <w:rPr>
                <w:sz w:val="20"/>
                <w:szCs w:val="20"/>
              </w:rPr>
              <w:t>Sp.z</w:t>
            </w:r>
            <w:proofErr w:type="spellEnd"/>
            <w:r w:rsidRPr="00153FA1">
              <w:rPr>
                <w:sz w:val="20"/>
                <w:szCs w:val="20"/>
              </w:rPr>
              <w:t xml:space="preserve"> o.o.</w:t>
            </w:r>
          </w:p>
        </w:tc>
        <w:tc>
          <w:tcPr>
            <w:tcW w:w="1804" w:type="dxa"/>
            <w:hideMark/>
          </w:tcPr>
          <w:p w14:paraId="4CCE503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Toruńska 31, 03-226 Warszawa</w:t>
            </w:r>
          </w:p>
        </w:tc>
        <w:tc>
          <w:tcPr>
            <w:tcW w:w="1357" w:type="dxa"/>
            <w:hideMark/>
          </w:tcPr>
          <w:p w14:paraId="21E8644A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536-19-38-486</w:t>
            </w:r>
          </w:p>
        </w:tc>
        <w:tc>
          <w:tcPr>
            <w:tcW w:w="1838" w:type="dxa"/>
            <w:hideMark/>
          </w:tcPr>
          <w:p w14:paraId="6B5C2C9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382123092</w:t>
            </w:r>
          </w:p>
        </w:tc>
        <w:tc>
          <w:tcPr>
            <w:tcW w:w="2431" w:type="dxa"/>
            <w:hideMark/>
          </w:tcPr>
          <w:p w14:paraId="4A27A88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WIGP.6233.1.2020.OS</w:t>
            </w:r>
          </w:p>
        </w:tc>
        <w:tc>
          <w:tcPr>
            <w:tcW w:w="2101" w:type="dxa"/>
            <w:hideMark/>
          </w:tcPr>
          <w:p w14:paraId="6E78E65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03.06.2020 r.         do: 03.06.2030 r</w:t>
            </w:r>
          </w:p>
        </w:tc>
        <w:tc>
          <w:tcPr>
            <w:tcW w:w="2293" w:type="dxa"/>
            <w:gridSpan w:val="2"/>
          </w:tcPr>
          <w:p w14:paraId="2F2939E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538-140-239</w:t>
            </w:r>
          </w:p>
        </w:tc>
      </w:tr>
      <w:tr w:rsidR="00D326D1" w:rsidRPr="00153FA1" w14:paraId="556527CD" w14:textId="77777777" w:rsidTr="0003084B">
        <w:trPr>
          <w:trHeight w:val="502"/>
        </w:trPr>
        <w:tc>
          <w:tcPr>
            <w:tcW w:w="2351" w:type="dxa"/>
            <w:gridSpan w:val="2"/>
          </w:tcPr>
          <w:p w14:paraId="2263082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TRANSKON Wiesława Koncewicz</w:t>
            </w:r>
          </w:p>
        </w:tc>
        <w:tc>
          <w:tcPr>
            <w:tcW w:w="1804" w:type="dxa"/>
          </w:tcPr>
          <w:p w14:paraId="4C3C305C" w14:textId="77777777" w:rsidR="00D326D1" w:rsidRPr="00153FA1" w:rsidRDefault="00D326D1" w:rsidP="0003084B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ul. Powstańców Wlkp. 7</w:t>
            </w:r>
          </w:p>
          <w:p w14:paraId="3C1806C0" w14:textId="77777777" w:rsidR="00D326D1" w:rsidRPr="00153FA1" w:rsidRDefault="00D326D1" w:rsidP="0003084B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63-810 Borek Wlkp.</w:t>
            </w:r>
          </w:p>
        </w:tc>
        <w:tc>
          <w:tcPr>
            <w:tcW w:w="1357" w:type="dxa"/>
          </w:tcPr>
          <w:p w14:paraId="00C7B89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6961542780</w:t>
            </w:r>
          </w:p>
        </w:tc>
        <w:tc>
          <w:tcPr>
            <w:tcW w:w="1838" w:type="dxa"/>
          </w:tcPr>
          <w:p w14:paraId="09020FBE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300580590</w:t>
            </w:r>
          </w:p>
        </w:tc>
        <w:tc>
          <w:tcPr>
            <w:tcW w:w="2431" w:type="dxa"/>
          </w:tcPr>
          <w:p w14:paraId="2F22A20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WIGP.6233.1.2022.RROW</w:t>
            </w:r>
          </w:p>
        </w:tc>
        <w:tc>
          <w:tcPr>
            <w:tcW w:w="2101" w:type="dxa"/>
          </w:tcPr>
          <w:p w14:paraId="5EAF8A46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11.10.2022</w:t>
            </w:r>
          </w:p>
          <w:p w14:paraId="0F5894C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do: 11.10.2032</w:t>
            </w:r>
          </w:p>
        </w:tc>
        <w:tc>
          <w:tcPr>
            <w:tcW w:w="2293" w:type="dxa"/>
            <w:gridSpan w:val="2"/>
          </w:tcPr>
          <w:p w14:paraId="54517E3F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667942948</w:t>
            </w:r>
          </w:p>
        </w:tc>
      </w:tr>
      <w:tr w:rsidR="00D326D1" w:rsidRPr="00153FA1" w14:paraId="28950DED" w14:textId="77777777" w:rsidTr="0003084B">
        <w:trPr>
          <w:trHeight w:val="566"/>
        </w:trPr>
        <w:tc>
          <w:tcPr>
            <w:tcW w:w="2351" w:type="dxa"/>
            <w:gridSpan w:val="2"/>
          </w:tcPr>
          <w:p w14:paraId="24B4D969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Stanisław </w:t>
            </w:r>
            <w:proofErr w:type="spellStart"/>
            <w:r w:rsidRPr="00153FA1">
              <w:rPr>
                <w:sz w:val="20"/>
                <w:szCs w:val="20"/>
              </w:rPr>
              <w:t>Pazoła</w:t>
            </w:r>
            <w:proofErr w:type="spellEnd"/>
            <w:r w:rsidRPr="00153FA1">
              <w:rPr>
                <w:sz w:val="20"/>
                <w:szCs w:val="20"/>
              </w:rPr>
              <w:t xml:space="preserve"> </w:t>
            </w:r>
            <w:r w:rsidRPr="00153FA1">
              <w:rPr>
                <w:sz w:val="20"/>
                <w:szCs w:val="20"/>
              </w:rPr>
              <w:br/>
              <w:t>Usługi Rolnicze</w:t>
            </w:r>
          </w:p>
        </w:tc>
        <w:tc>
          <w:tcPr>
            <w:tcW w:w="1804" w:type="dxa"/>
          </w:tcPr>
          <w:p w14:paraId="4905673D" w14:textId="77777777" w:rsidR="00D326D1" w:rsidRPr="00153FA1" w:rsidRDefault="00D326D1" w:rsidP="0003084B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Szurkowo 36,</w:t>
            </w:r>
          </w:p>
          <w:p w14:paraId="6F565DAF" w14:textId="77777777" w:rsidR="00D326D1" w:rsidRPr="00153FA1" w:rsidRDefault="00D326D1" w:rsidP="0003084B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63-125 Poniec</w:t>
            </w:r>
          </w:p>
        </w:tc>
        <w:tc>
          <w:tcPr>
            <w:tcW w:w="1357" w:type="dxa"/>
          </w:tcPr>
          <w:p w14:paraId="5F54EA33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6961129962</w:t>
            </w:r>
          </w:p>
        </w:tc>
        <w:tc>
          <w:tcPr>
            <w:tcW w:w="1838" w:type="dxa"/>
          </w:tcPr>
          <w:p w14:paraId="57A9887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411289063</w:t>
            </w:r>
          </w:p>
        </w:tc>
        <w:tc>
          <w:tcPr>
            <w:tcW w:w="2431" w:type="dxa"/>
          </w:tcPr>
          <w:p w14:paraId="1DE4D9DB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WIGP.6233.2.2023.RROW</w:t>
            </w:r>
          </w:p>
        </w:tc>
        <w:tc>
          <w:tcPr>
            <w:tcW w:w="2101" w:type="dxa"/>
          </w:tcPr>
          <w:p w14:paraId="6F8668DE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14.03.2023</w:t>
            </w:r>
          </w:p>
          <w:p w14:paraId="12720357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do: 14.03..2033</w:t>
            </w:r>
          </w:p>
        </w:tc>
        <w:tc>
          <w:tcPr>
            <w:tcW w:w="2293" w:type="dxa"/>
            <w:gridSpan w:val="2"/>
          </w:tcPr>
          <w:p w14:paraId="3AF6C94B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691949013</w:t>
            </w:r>
          </w:p>
        </w:tc>
      </w:tr>
      <w:tr w:rsidR="00D326D1" w:rsidRPr="00153FA1" w14:paraId="207A1E7A" w14:textId="77777777" w:rsidTr="0003084B">
        <w:trPr>
          <w:trHeight w:val="560"/>
        </w:trPr>
        <w:tc>
          <w:tcPr>
            <w:tcW w:w="2351" w:type="dxa"/>
            <w:gridSpan w:val="2"/>
          </w:tcPr>
          <w:p w14:paraId="7944021A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Mariusz Pieprzyk </w:t>
            </w:r>
          </w:p>
          <w:p w14:paraId="4111AAD0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Gospodarstwo Rolne</w:t>
            </w:r>
          </w:p>
        </w:tc>
        <w:tc>
          <w:tcPr>
            <w:tcW w:w="1804" w:type="dxa"/>
          </w:tcPr>
          <w:p w14:paraId="5DD2C1B5" w14:textId="77777777" w:rsidR="00D326D1" w:rsidRPr="00153FA1" w:rsidRDefault="00D326D1" w:rsidP="0003084B">
            <w:pPr>
              <w:rPr>
                <w:bCs/>
                <w:sz w:val="20"/>
                <w:szCs w:val="20"/>
              </w:rPr>
            </w:pPr>
            <w:proofErr w:type="spellStart"/>
            <w:r w:rsidRPr="00153FA1">
              <w:rPr>
                <w:bCs/>
                <w:sz w:val="20"/>
                <w:szCs w:val="20"/>
              </w:rPr>
              <w:t>Podborowo</w:t>
            </w:r>
            <w:proofErr w:type="spellEnd"/>
            <w:r w:rsidRPr="00153FA1">
              <w:rPr>
                <w:bCs/>
                <w:sz w:val="20"/>
                <w:szCs w:val="20"/>
              </w:rPr>
              <w:t xml:space="preserve"> 12</w:t>
            </w:r>
          </w:p>
          <w:p w14:paraId="795E15EA" w14:textId="77777777" w:rsidR="00D326D1" w:rsidRPr="00153FA1" w:rsidRDefault="00D326D1" w:rsidP="0003084B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63-921 Chojno</w:t>
            </w:r>
          </w:p>
        </w:tc>
        <w:tc>
          <w:tcPr>
            <w:tcW w:w="1357" w:type="dxa"/>
          </w:tcPr>
          <w:p w14:paraId="297BB80E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6991503773</w:t>
            </w:r>
          </w:p>
        </w:tc>
        <w:tc>
          <w:tcPr>
            <w:tcW w:w="1838" w:type="dxa"/>
          </w:tcPr>
          <w:p w14:paraId="0A50C948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411513164</w:t>
            </w:r>
          </w:p>
        </w:tc>
        <w:tc>
          <w:tcPr>
            <w:tcW w:w="2431" w:type="dxa"/>
          </w:tcPr>
          <w:p w14:paraId="58467A9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WIGP.6233.3.2023.RROW</w:t>
            </w:r>
          </w:p>
        </w:tc>
        <w:tc>
          <w:tcPr>
            <w:tcW w:w="2101" w:type="dxa"/>
          </w:tcPr>
          <w:p w14:paraId="22DAC05D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od: 18.04.2023</w:t>
            </w:r>
          </w:p>
          <w:p w14:paraId="3D1275C5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do: 18.04.2033</w:t>
            </w:r>
          </w:p>
        </w:tc>
        <w:tc>
          <w:tcPr>
            <w:tcW w:w="2293" w:type="dxa"/>
            <w:gridSpan w:val="2"/>
          </w:tcPr>
          <w:p w14:paraId="083CD312" w14:textId="77777777" w:rsidR="00D326D1" w:rsidRPr="00153FA1" w:rsidRDefault="00D326D1" w:rsidP="0003084B">
            <w:pPr>
              <w:rPr>
                <w:sz w:val="20"/>
                <w:szCs w:val="20"/>
              </w:rPr>
            </w:pPr>
            <w:r w:rsidRPr="00B56ED8">
              <w:rPr>
                <w:sz w:val="20"/>
                <w:szCs w:val="20"/>
              </w:rPr>
              <w:t>607593465</w:t>
            </w:r>
          </w:p>
        </w:tc>
      </w:tr>
    </w:tbl>
    <w:p w14:paraId="07EFE5FF" w14:textId="77777777" w:rsidR="00D326D1" w:rsidRDefault="00D326D1" w:rsidP="00D326D1"/>
    <w:p w14:paraId="484D5C84" w14:textId="77777777" w:rsidR="00A47D48" w:rsidRPr="008F3D4B" w:rsidRDefault="00A47D48" w:rsidP="00A47D48">
      <w:pPr>
        <w:rPr>
          <w:rFonts w:ascii="Arial" w:hAnsi="Arial" w:cs="Arial"/>
        </w:rPr>
      </w:pPr>
    </w:p>
    <w:p w14:paraId="5AE30327" w14:textId="77777777" w:rsidR="00A47D48" w:rsidRPr="008F3D4B" w:rsidRDefault="00A47D48" w:rsidP="00A47D48">
      <w:pPr>
        <w:rPr>
          <w:rFonts w:ascii="Arial" w:hAnsi="Arial" w:cs="Arial"/>
        </w:rPr>
      </w:pPr>
    </w:p>
    <w:p w14:paraId="51FCC8C8" w14:textId="77777777" w:rsidR="00A47D48" w:rsidRPr="008F3D4B" w:rsidRDefault="00A47D48" w:rsidP="00A47D48">
      <w:pPr>
        <w:rPr>
          <w:rFonts w:ascii="Arial" w:hAnsi="Arial" w:cs="Arial"/>
        </w:rPr>
      </w:pPr>
    </w:p>
    <w:p w14:paraId="69AF83C9" w14:textId="77777777" w:rsidR="00A47D48" w:rsidRPr="008F3D4B" w:rsidRDefault="00A47D48" w:rsidP="00A47D48">
      <w:pPr>
        <w:rPr>
          <w:rFonts w:ascii="Arial" w:hAnsi="Arial" w:cs="Arial"/>
        </w:rPr>
      </w:pPr>
    </w:p>
    <w:p w14:paraId="143829D7" w14:textId="77777777" w:rsidR="008F3D4B" w:rsidRPr="008F3D4B" w:rsidRDefault="008F3D4B">
      <w:pPr>
        <w:rPr>
          <w:rFonts w:ascii="Arial" w:hAnsi="Arial" w:cs="Arial"/>
        </w:rPr>
      </w:pPr>
    </w:p>
    <w:p w14:paraId="11C5208A" w14:textId="77777777" w:rsidR="008F3D4B" w:rsidRPr="008F3D4B" w:rsidRDefault="008F3D4B">
      <w:pPr>
        <w:rPr>
          <w:rFonts w:ascii="Arial" w:hAnsi="Arial" w:cs="Arial"/>
        </w:rPr>
      </w:pPr>
    </w:p>
    <w:p w14:paraId="4683B5AE" w14:textId="77777777" w:rsidR="008F3D4B" w:rsidRPr="008F3D4B" w:rsidRDefault="008F3D4B">
      <w:pPr>
        <w:rPr>
          <w:rFonts w:ascii="Arial" w:hAnsi="Arial" w:cs="Arial"/>
        </w:rPr>
      </w:pPr>
    </w:p>
    <w:sectPr w:rsidR="008F3D4B" w:rsidRPr="008F3D4B" w:rsidSect="00D326D1">
      <w:pgSz w:w="16838" w:h="11906" w:orient="landscape"/>
      <w:pgMar w:top="1417" w:right="197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3C7" w14:textId="77777777" w:rsidR="00CF5E5A" w:rsidRDefault="00CF5E5A">
      <w:r>
        <w:separator/>
      </w:r>
    </w:p>
  </w:endnote>
  <w:endnote w:type="continuationSeparator" w:id="0">
    <w:p w14:paraId="7E93C2DE" w14:textId="77777777" w:rsidR="00CF5E5A" w:rsidRDefault="00C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BB9" w14:textId="77777777" w:rsidR="00F00E3C" w:rsidRDefault="00F00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5"/>
      <w:gridCol w:w="3368"/>
      <w:gridCol w:w="3554"/>
      <w:gridCol w:w="985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03F0702A" w:rsidR="00002FEC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hyperlink r:id="rId1" w:history="1">
            <w:r w:rsidR="00EE2051" w:rsidRPr="00FA5B6C">
              <w:rPr>
                <w:rStyle w:val="Hipercze"/>
                <w:rFonts w:ascii="Arial" w:hAnsi="Arial" w:cs="Arial"/>
                <w:b/>
                <w:sz w:val="20"/>
                <w:szCs w:val="20"/>
                <w:lang w:val="en-US"/>
              </w:rPr>
              <w:t>organizacja@krobia.pl</w:t>
            </w:r>
          </w:hyperlink>
          <w:r w:rsidR="00EE2051">
            <w:rPr>
              <w:rFonts w:ascii="Arial" w:hAnsi="Arial" w:cs="Arial"/>
              <w:b/>
              <w:sz w:val="20"/>
              <w:szCs w:val="20"/>
              <w:lang w:val="en-US"/>
            </w:rPr>
            <w:br/>
          </w:r>
          <w:proofErr w:type="spellStart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Dokument</w:t>
          </w:r>
          <w:proofErr w:type="spellEnd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dostosowany</w:t>
          </w:r>
          <w:proofErr w:type="spellEnd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do </w:t>
          </w:r>
          <w:proofErr w:type="spellStart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potrzeb</w:t>
          </w:r>
          <w:proofErr w:type="spellEnd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osób</w:t>
          </w:r>
          <w:proofErr w:type="spellEnd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ze </w:t>
          </w:r>
          <w:proofErr w:type="spellStart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szczególnymi</w:t>
          </w:r>
          <w:proofErr w:type="spellEnd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potrzebami</w:t>
          </w:r>
          <w:proofErr w:type="spellEnd"/>
          <w:r w:rsidR="00EE20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002FEC" w:rsidRPr="0068653C" w:rsidRDefault="00002FEC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002FEC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002FEC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002FEC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002FEC" w:rsidRPr="006154F2" w:rsidRDefault="00002FEC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002FEC" w:rsidRPr="006154F2" w:rsidRDefault="00002FEC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002FEC" w:rsidRPr="006154F2" w:rsidRDefault="00000000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2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002FEC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3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002FEC" w:rsidRPr="006154F2" w:rsidRDefault="00002FEC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002FEC" w:rsidRPr="00CB796A" w:rsidRDefault="00002FEC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54C" w14:textId="77777777" w:rsidR="00F00E3C" w:rsidRDefault="00F0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719E" w14:textId="77777777" w:rsidR="00CF5E5A" w:rsidRDefault="00CF5E5A">
      <w:r>
        <w:separator/>
      </w:r>
    </w:p>
  </w:footnote>
  <w:footnote w:type="continuationSeparator" w:id="0">
    <w:p w14:paraId="001A1E6B" w14:textId="77777777" w:rsidR="00CF5E5A" w:rsidRDefault="00CF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80F" w14:textId="77777777" w:rsidR="00F00E3C" w:rsidRDefault="00F00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002FEC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831824251" name="Obraz 831824251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3D0A9770" w:rsidR="00002FEC" w:rsidRPr="006154F2" w:rsidRDefault="00F00E3C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3638C5E3" w14:textId="77777777" w:rsidR="00002FEC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002FEC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002FEC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002FEC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2006108826" name="Obraz 2006108826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002FEC" w:rsidRDefault="00002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188" w14:textId="77777777" w:rsidR="00F00E3C" w:rsidRDefault="00F0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953"/>
    <w:multiLevelType w:val="hybridMultilevel"/>
    <w:tmpl w:val="1D9E8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F7132A"/>
    <w:multiLevelType w:val="hybridMultilevel"/>
    <w:tmpl w:val="D41E3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F94"/>
    <w:multiLevelType w:val="hybridMultilevel"/>
    <w:tmpl w:val="C99E4F82"/>
    <w:lvl w:ilvl="0" w:tplc="2C424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036F3"/>
    <w:multiLevelType w:val="multilevel"/>
    <w:tmpl w:val="0D7A54DE"/>
    <w:lvl w:ilvl="0">
      <w:start w:val="1"/>
      <w:numFmt w:val="decimal"/>
      <w:lvlText w:val="%1."/>
      <w:lvlJc w:val="left"/>
      <w:pPr>
        <w:ind w:left="2348" w:hanging="360"/>
      </w:pPr>
    </w:lvl>
    <w:lvl w:ilvl="1">
      <w:start w:val="1"/>
      <w:numFmt w:val="decimal"/>
      <w:lvlText w:val="%2)"/>
      <w:lvlJc w:val="left"/>
      <w:pPr>
        <w:ind w:left="2708" w:hanging="360"/>
      </w:pPr>
    </w:lvl>
    <w:lvl w:ilvl="2">
      <w:start w:val="1"/>
      <w:numFmt w:val="lowerLetter"/>
      <w:lvlText w:val="%3)"/>
      <w:lvlJc w:val="left"/>
      <w:pPr>
        <w:ind w:left="3068" w:hanging="360"/>
      </w:pPr>
    </w:lvl>
    <w:lvl w:ilvl="3">
      <w:start w:val="1"/>
      <w:numFmt w:val="decimal"/>
      <w:lvlText w:val="(%4)"/>
      <w:lvlJc w:val="left"/>
      <w:pPr>
        <w:ind w:left="3428" w:hanging="360"/>
      </w:pPr>
    </w:lvl>
    <w:lvl w:ilvl="4">
      <w:start w:val="1"/>
      <w:numFmt w:val="lowerLetter"/>
      <w:lvlText w:val="(%5)"/>
      <w:lvlJc w:val="left"/>
      <w:pPr>
        <w:ind w:left="3788" w:hanging="360"/>
      </w:pPr>
    </w:lvl>
    <w:lvl w:ilvl="5">
      <w:start w:val="1"/>
      <w:numFmt w:val="lowerRoman"/>
      <w:lvlText w:val="(%6)"/>
      <w:lvlJc w:val="left"/>
      <w:pPr>
        <w:ind w:left="4148" w:hanging="360"/>
      </w:pPr>
    </w:lvl>
    <w:lvl w:ilvl="6">
      <w:start w:val="1"/>
      <w:numFmt w:val="decimal"/>
      <w:lvlText w:val="%7."/>
      <w:lvlJc w:val="left"/>
      <w:pPr>
        <w:ind w:left="4508" w:hanging="360"/>
      </w:pPr>
    </w:lvl>
    <w:lvl w:ilvl="7">
      <w:start w:val="1"/>
      <w:numFmt w:val="lowerLetter"/>
      <w:lvlText w:val="%8."/>
      <w:lvlJc w:val="left"/>
      <w:pPr>
        <w:ind w:left="4868" w:hanging="360"/>
      </w:pPr>
    </w:lvl>
    <w:lvl w:ilvl="8">
      <w:start w:val="1"/>
      <w:numFmt w:val="lowerRoman"/>
      <w:lvlText w:val="%9."/>
      <w:lvlJc w:val="left"/>
      <w:pPr>
        <w:ind w:left="5228" w:hanging="360"/>
      </w:pPr>
    </w:lvl>
  </w:abstractNum>
  <w:abstractNum w:abstractNumId="4" w15:restartNumberingAfterBreak="0">
    <w:nsid w:val="3C2877C5"/>
    <w:multiLevelType w:val="hybridMultilevel"/>
    <w:tmpl w:val="8874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</w:lvl>
    <w:lvl w:ilvl="1" w:tplc="04150011">
      <w:start w:val="1"/>
      <w:numFmt w:val="decimal"/>
      <w:lvlText w:val="%2)"/>
      <w:lvlJc w:val="left"/>
      <w:pPr>
        <w:ind w:left="2832" w:hanging="360"/>
      </w:pPr>
    </w:lvl>
    <w:lvl w:ilvl="2" w:tplc="0415001B">
      <w:start w:val="1"/>
      <w:numFmt w:val="lowerRoman"/>
      <w:lvlText w:val="%3."/>
      <w:lvlJc w:val="right"/>
      <w:pPr>
        <w:ind w:left="3552" w:hanging="180"/>
      </w:pPr>
    </w:lvl>
    <w:lvl w:ilvl="3" w:tplc="0415000F">
      <w:start w:val="1"/>
      <w:numFmt w:val="decimal"/>
      <w:lvlText w:val="%4."/>
      <w:lvlJc w:val="left"/>
      <w:pPr>
        <w:ind w:left="4272" w:hanging="360"/>
      </w:pPr>
    </w:lvl>
    <w:lvl w:ilvl="4" w:tplc="04150019">
      <w:start w:val="1"/>
      <w:numFmt w:val="lowerLetter"/>
      <w:lvlText w:val="%5."/>
      <w:lvlJc w:val="left"/>
      <w:pPr>
        <w:ind w:left="4992" w:hanging="360"/>
      </w:pPr>
    </w:lvl>
    <w:lvl w:ilvl="5" w:tplc="0415001B">
      <w:start w:val="1"/>
      <w:numFmt w:val="lowerRoman"/>
      <w:lvlText w:val="%6."/>
      <w:lvlJc w:val="right"/>
      <w:pPr>
        <w:ind w:left="5712" w:hanging="180"/>
      </w:pPr>
    </w:lvl>
    <w:lvl w:ilvl="6" w:tplc="0415000F">
      <w:start w:val="1"/>
      <w:numFmt w:val="decimal"/>
      <w:lvlText w:val="%7."/>
      <w:lvlJc w:val="left"/>
      <w:pPr>
        <w:ind w:left="6432" w:hanging="360"/>
      </w:pPr>
    </w:lvl>
    <w:lvl w:ilvl="7" w:tplc="04150019">
      <w:start w:val="1"/>
      <w:numFmt w:val="lowerLetter"/>
      <w:lvlText w:val="%8."/>
      <w:lvlJc w:val="left"/>
      <w:pPr>
        <w:ind w:left="7152" w:hanging="360"/>
      </w:pPr>
    </w:lvl>
    <w:lvl w:ilvl="8" w:tplc="0415001B">
      <w:start w:val="1"/>
      <w:numFmt w:val="lowerRoman"/>
      <w:lvlText w:val="%9."/>
      <w:lvlJc w:val="right"/>
      <w:pPr>
        <w:ind w:left="7872" w:hanging="180"/>
      </w:pPr>
    </w:lvl>
  </w:abstractNum>
  <w:abstractNum w:abstractNumId="7" w15:restartNumberingAfterBreak="0">
    <w:nsid w:val="4E816C71"/>
    <w:multiLevelType w:val="hybridMultilevel"/>
    <w:tmpl w:val="E6AE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196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FF2EA7"/>
    <w:multiLevelType w:val="hybridMultilevel"/>
    <w:tmpl w:val="CE7A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606AE"/>
    <w:multiLevelType w:val="hybridMultilevel"/>
    <w:tmpl w:val="0A8CE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E5D434F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502EB1"/>
    <w:multiLevelType w:val="hybridMultilevel"/>
    <w:tmpl w:val="2B66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00022">
    <w:abstractNumId w:val="5"/>
  </w:num>
  <w:num w:numId="2" w16cid:durableId="1133257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37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074245">
    <w:abstractNumId w:val="10"/>
  </w:num>
  <w:num w:numId="5" w16cid:durableId="1786774782">
    <w:abstractNumId w:val="9"/>
  </w:num>
  <w:num w:numId="6" w16cid:durableId="1543204400">
    <w:abstractNumId w:val="7"/>
  </w:num>
  <w:num w:numId="7" w16cid:durableId="2142068768">
    <w:abstractNumId w:val="0"/>
  </w:num>
  <w:num w:numId="8" w16cid:durableId="1732578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2780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328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940737">
    <w:abstractNumId w:val="12"/>
  </w:num>
  <w:num w:numId="12" w16cid:durableId="226497500">
    <w:abstractNumId w:val="2"/>
  </w:num>
  <w:num w:numId="13" w16cid:durableId="1201167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002FEC"/>
    <w:rsid w:val="00224B96"/>
    <w:rsid w:val="003740C2"/>
    <w:rsid w:val="006E6933"/>
    <w:rsid w:val="00872F9E"/>
    <w:rsid w:val="008B2BF6"/>
    <w:rsid w:val="008E7CAC"/>
    <w:rsid w:val="008F3D4B"/>
    <w:rsid w:val="00937681"/>
    <w:rsid w:val="00A42FBB"/>
    <w:rsid w:val="00A47D48"/>
    <w:rsid w:val="00C63E89"/>
    <w:rsid w:val="00CF5E5A"/>
    <w:rsid w:val="00D326D1"/>
    <w:rsid w:val="00D4417A"/>
    <w:rsid w:val="00D55011"/>
    <w:rsid w:val="00D96F7F"/>
    <w:rsid w:val="00DF773D"/>
    <w:rsid w:val="00E376E9"/>
    <w:rsid w:val="00E62158"/>
    <w:rsid w:val="00E6573C"/>
    <w:rsid w:val="00EE2051"/>
    <w:rsid w:val="00F00E3C"/>
    <w:rsid w:val="00F21379"/>
    <w:rsid w:val="00F31C4A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05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76E9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39"/>
    <w:rsid w:val="00E376E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obia@krobia.pl" TargetMode="External"/><Relationship Id="rId2" Type="http://schemas.openxmlformats.org/officeDocument/2006/relationships/hyperlink" Target="http://www.krobia.pl" TargetMode="External"/><Relationship Id="rId1" Type="http://schemas.openxmlformats.org/officeDocument/2006/relationships/hyperlink" Target="mailto:organizacja@krob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4</cp:revision>
  <dcterms:created xsi:type="dcterms:W3CDTF">2023-10-03T08:38:00Z</dcterms:created>
  <dcterms:modified xsi:type="dcterms:W3CDTF">2023-10-10T07:52:00Z</dcterms:modified>
</cp:coreProperties>
</file>